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067" w:rsidRPr="005E4067" w:rsidRDefault="005E4067" w:rsidP="005E4067">
      <w:pPr>
        <w:rPr>
          <w:b/>
          <w:color w:val="17365D" w:themeColor="text2" w:themeShade="BF"/>
          <w:sz w:val="36"/>
          <w:szCs w:val="36"/>
        </w:rPr>
      </w:pPr>
      <w:r w:rsidRPr="005E4067">
        <w:rPr>
          <w:b/>
          <w:color w:val="17365D" w:themeColor="text2" w:themeShade="BF"/>
          <w:sz w:val="36"/>
          <w:szCs w:val="36"/>
        </w:rPr>
        <w:t>Clean Water Fund</w:t>
      </w:r>
    </w:p>
    <w:p w:rsidR="005E4067" w:rsidRDefault="005E4067" w:rsidP="005E4067"/>
    <w:p w:rsidR="005E4067" w:rsidRPr="005E4067" w:rsidRDefault="005E4067" w:rsidP="005E4067">
      <w:pPr>
        <w:rPr>
          <w:sz w:val="24"/>
          <w:szCs w:val="24"/>
        </w:rPr>
      </w:pPr>
      <w:r w:rsidRPr="005E4067">
        <w:rPr>
          <w:sz w:val="24"/>
          <w:szCs w:val="24"/>
        </w:rPr>
        <w:t xml:space="preserve">On November 4th 2008, Minnesota voters approved the </w:t>
      </w:r>
      <w:hyperlink r:id="rId6" w:history="1">
        <w:r w:rsidRPr="005E4067">
          <w:rPr>
            <w:rStyle w:val="Hyperlink"/>
            <w:sz w:val="24"/>
            <w:szCs w:val="24"/>
          </w:rPr>
          <w:t>Clean Water, Land and Legacy Amendment</w:t>
        </w:r>
      </w:hyperlink>
      <w:r w:rsidRPr="005E4067">
        <w:rPr>
          <w:sz w:val="24"/>
          <w:szCs w:val="24"/>
        </w:rPr>
        <w:t xml:space="preserve"> to the state constitution.</w:t>
      </w:r>
    </w:p>
    <w:p w:rsidR="005E4067" w:rsidRPr="005E4067" w:rsidRDefault="005E4067" w:rsidP="005E4067">
      <w:pPr>
        <w:rPr>
          <w:sz w:val="24"/>
          <w:szCs w:val="24"/>
        </w:rPr>
      </w:pPr>
    </w:p>
    <w:p w:rsidR="005E4067" w:rsidRPr="005E4067" w:rsidRDefault="005E4067" w:rsidP="005E4067">
      <w:pPr>
        <w:rPr>
          <w:sz w:val="24"/>
          <w:szCs w:val="24"/>
        </w:rPr>
      </w:pPr>
      <w:r w:rsidRPr="005E4067">
        <w:rPr>
          <w:sz w:val="24"/>
          <w:szCs w:val="24"/>
        </w:rPr>
        <w:t>The Amendment increases the sales and use tax rate by three-eighths of one percent on taxable sales continuing through 2034.  Of those funds, approximately one third is dedicated to a Clean Water Fund to protect, enhance, and restore water quality in lakes, rivers, streams, and groundwater, with at least five percent of the fund targeted to protect drinking water sources.</w:t>
      </w:r>
    </w:p>
    <w:p w:rsidR="005E4067" w:rsidRPr="005E4067" w:rsidRDefault="005E4067" w:rsidP="005E4067">
      <w:pPr>
        <w:rPr>
          <w:sz w:val="24"/>
          <w:szCs w:val="24"/>
        </w:rPr>
      </w:pPr>
    </w:p>
    <w:p w:rsidR="005E4067" w:rsidRPr="005E4067" w:rsidRDefault="005E4067" w:rsidP="005E4067">
      <w:pPr>
        <w:rPr>
          <w:sz w:val="24"/>
          <w:szCs w:val="24"/>
        </w:rPr>
      </w:pPr>
      <w:r w:rsidRPr="005E4067">
        <w:rPr>
          <w:sz w:val="24"/>
          <w:szCs w:val="24"/>
        </w:rPr>
        <w:t>Prior Lake – Spring Lake Watershed District has received grants from the Clean Water Fund to fund local projects</w:t>
      </w:r>
      <w:r>
        <w:rPr>
          <w:sz w:val="24"/>
          <w:szCs w:val="24"/>
        </w:rPr>
        <w:t>, including</w:t>
      </w:r>
      <w:r w:rsidRPr="005E4067">
        <w:rPr>
          <w:sz w:val="24"/>
          <w:szCs w:val="24"/>
        </w:rPr>
        <w:t>:</w:t>
      </w:r>
    </w:p>
    <w:p w:rsidR="005E4067" w:rsidRPr="005E4067" w:rsidRDefault="005E4067" w:rsidP="005E40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4067">
        <w:rPr>
          <w:sz w:val="24"/>
          <w:szCs w:val="24"/>
        </w:rPr>
        <w:t>Lower Prior Lake Protection Implementation Plan</w:t>
      </w:r>
    </w:p>
    <w:p w:rsidR="005E4067" w:rsidRPr="005E4067" w:rsidRDefault="005E4067" w:rsidP="005E40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4067">
        <w:rPr>
          <w:sz w:val="24"/>
          <w:szCs w:val="24"/>
        </w:rPr>
        <w:t>Fish Point Park Retrofits</w:t>
      </w:r>
    </w:p>
    <w:p w:rsidR="005E4067" w:rsidRDefault="005E4067" w:rsidP="005E40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4067">
        <w:rPr>
          <w:sz w:val="24"/>
          <w:szCs w:val="24"/>
        </w:rPr>
        <w:t>Arctic Lake Restoration</w:t>
      </w:r>
    </w:p>
    <w:p w:rsidR="005E4067" w:rsidRPr="005E4067" w:rsidRDefault="005E4067" w:rsidP="005E4067">
      <w:pPr>
        <w:rPr>
          <w:sz w:val="24"/>
          <w:szCs w:val="24"/>
        </w:rPr>
      </w:pPr>
    </w:p>
    <w:p w:rsidR="005E4067" w:rsidRDefault="005E4067" w:rsidP="005E4067">
      <w:pPr>
        <w:rPr>
          <w:sz w:val="24"/>
          <w:szCs w:val="24"/>
        </w:rPr>
      </w:pPr>
      <w:r w:rsidRPr="005E4067">
        <w:rPr>
          <w:sz w:val="24"/>
          <w:szCs w:val="24"/>
        </w:rPr>
        <w:t xml:space="preserve">For more information, contact </w:t>
      </w:r>
      <w:r>
        <w:rPr>
          <w:sz w:val="24"/>
          <w:szCs w:val="24"/>
        </w:rPr>
        <w:t>Diane Lynch</w:t>
      </w:r>
      <w:r w:rsidRPr="005E4067">
        <w:rPr>
          <w:sz w:val="24"/>
          <w:szCs w:val="24"/>
        </w:rPr>
        <w:t xml:space="preserve"> at the </w:t>
      </w:r>
      <w:r>
        <w:rPr>
          <w:sz w:val="24"/>
          <w:szCs w:val="24"/>
        </w:rPr>
        <w:t>PLSLWD office by phone at (952) 447-4166</w:t>
      </w:r>
      <w:r w:rsidRPr="005E4067">
        <w:rPr>
          <w:sz w:val="24"/>
          <w:szCs w:val="24"/>
        </w:rPr>
        <w:t xml:space="preserve"> or </w:t>
      </w:r>
      <w:r w:rsidR="00670146">
        <w:rPr>
          <w:sz w:val="24"/>
          <w:szCs w:val="24"/>
        </w:rPr>
        <w:t>dlynch@plslwd.org.</w:t>
      </w:r>
    </w:p>
    <w:p w:rsidR="005E4067" w:rsidRPr="005E4067" w:rsidRDefault="005E4067" w:rsidP="005E4067">
      <w:pPr>
        <w:rPr>
          <w:sz w:val="24"/>
          <w:szCs w:val="24"/>
        </w:rPr>
      </w:pPr>
    </w:p>
    <w:p w:rsidR="00927B9D" w:rsidRPr="005E4067" w:rsidRDefault="005E4067" w:rsidP="005E4067">
      <w:pPr>
        <w:rPr>
          <w:sz w:val="24"/>
          <w:szCs w:val="24"/>
        </w:rPr>
      </w:pPr>
      <w:r w:rsidRPr="005E4067">
        <w:rPr>
          <w:sz w:val="24"/>
          <w:szCs w:val="24"/>
        </w:rPr>
        <w:t xml:space="preserve">Click here to go to the </w:t>
      </w:r>
      <w:hyperlink r:id="rId7" w:history="1">
        <w:r w:rsidRPr="005E4067">
          <w:rPr>
            <w:rStyle w:val="Hyperlink"/>
            <w:sz w:val="24"/>
            <w:szCs w:val="24"/>
          </w:rPr>
          <w:t>Legislative Coordinating Commission</w:t>
        </w:r>
      </w:hyperlink>
      <w:r w:rsidRPr="005E4067">
        <w:rPr>
          <w:sz w:val="24"/>
          <w:szCs w:val="24"/>
        </w:rPr>
        <w:t xml:space="preserve"> website.</w:t>
      </w:r>
      <w:bookmarkStart w:id="0" w:name="_GoBack"/>
      <w:bookmarkEnd w:id="0"/>
    </w:p>
    <w:sectPr w:rsidR="00927B9D" w:rsidRPr="005E4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76DA9"/>
    <w:multiLevelType w:val="hybridMultilevel"/>
    <w:tmpl w:val="75A48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067"/>
    <w:rsid w:val="00592BFF"/>
    <w:rsid w:val="005E4067"/>
    <w:rsid w:val="00643781"/>
    <w:rsid w:val="00670146"/>
    <w:rsid w:val="00766D0D"/>
    <w:rsid w:val="008C0B7A"/>
    <w:rsid w:val="008E51BA"/>
    <w:rsid w:val="00927B9D"/>
    <w:rsid w:val="009460C8"/>
    <w:rsid w:val="00982E36"/>
    <w:rsid w:val="009B2A57"/>
    <w:rsid w:val="009C1725"/>
    <w:rsid w:val="00A625B1"/>
    <w:rsid w:val="00DF5F03"/>
    <w:rsid w:val="00F3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0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40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0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40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egacy.leg.m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visor.mn.gov/laws/?key=5696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Karschnia</dc:creator>
  <cp:lastModifiedBy>Maggie Karschnia</cp:lastModifiedBy>
  <cp:revision>2</cp:revision>
  <dcterms:created xsi:type="dcterms:W3CDTF">2015-02-03T21:24:00Z</dcterms:created>
  <dcterms:modified xsi:type="dcterms:W3CDTF">2015-02-03T21:28:00Z</dcterms:modified>
</cp:coreProperties>
</file>